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b/>
          <w:bCs/>
          <w:caps/>
          <w:color w:val="0173BC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b/>
          <w:bCs/>
          <w:caps/>
          <w:color w:val="0173BC"/>
          <w:sz w:val="20"/>
          <w:szCs w:val="20"/>
          <w:lang w:eastAsia="ru-RU"/>
        </w:rPr>
        <w:t xml:space="preserve">ПРАВИЛА ПОСЕЩЕНИЯ РОДСТВЕННИКАМИ И ЗНАКОМЫМИ </w:t>
      </w:r>
      <w:proofErr w:type="gramStart"/>
      <w:r>
        <w:rPr>
          <w:rFonts w:ascii="Verdana" w:eastAsia="Times New Roman" w:hAnsi="Verdana" w:cs="Times New Roman"/>
          <w:b/>
          <w:bCs/>
          <w:caps/>
          <w:color w:val="0173BC"/>
          <w:sz w:val="20"/>
          <w:szCs w:val="20"/>
          <w:lang w:eastAsia="ru-RU"/>
        </w:rPr>
        <w:t>проживающих</w:t>
      </w:r>
      <w:proofErr w:type="gramEnd"/>
    </w:p>
    <w:p w:rsid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1. Посещения и передачи </w:t>
      </w:r>
      <w:proofErr w:type="gramStart"/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проживающих</w:t>
      </w:r>
      <w:proofErr w:type="gramEnd"/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разрешаются ежедневно по согласованию с врачом или дежурной медсестрой (по состоянию здоровья)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- с 8-00 до 18-00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Свидания с </w:t>
      </w:r>
      <w:proofErr w:type="gramStart"/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проживающими</w:t>
      </w:r>
      <w:proofErr w:type="gramEnd"/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проводятся в комнате отдыха или на территории интерната.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Информацию о состоянии здоровья </w:t>
      </w:r>
      <w:proofErr w:type="gramStart"/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проживающих</w:t>
      </w:r>
      <w:proofErr w:type="gramEnd"/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родственники могут получить у лечащего врача.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понедельник - пятница  с 8-00 до 15-30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или же у старшей (дежурной) медсестры с  8-00 до 18-00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2. Содержимое передач предъявляются постовой медицинской сестре, в субботу и воскресенье дежурной медицинской сестре отделения для контроля.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b/>
          <w:bCs/>
          <w:color w:val="000000"/>
          <w:sz w:val="20"/>
          <w:lang w:eastAsia="ru-RU"/>
        </w:rPr>
        <w:t xml:space="preserve">Перечень разрешенных продуктов для передач </w:t>
      </w:r>
      <w:proofErr w:type="gramStart"/>
      <w:r>
        <w:rPr>
          <w:rFonts w:ascii="Verdana" w:eastAsia="Times New Roman" w:hAnsi="Verdana" w:cs="Times New Roman"/>
          <w:b/>
          <w:bCs/>
          <w:color w:val="000000"/>
          <w:sz w:val="20"/>
          <w:lang w:eastAsia="ru-RU"/>
        </w:rPr>
        <w:t>проживающим</w:t>
      </w:r>
      <w:proofErr w:type="gramEnd"/>
      <w:r w:rsidRPr="0055777B">
        <w:rPr>
          <w:rFonts w:ascii="Verdana" w:eastAsia="Times New Roman" w:hAnsi="Verdana" w:cs="Times New Roman"/>
          <w:b/>
          <w:bCs/>
          <w:color w:val="000000"/>
          <w:sz w:val="20"/>
          <w:lang w:eastAsia="ru-RU"/>
        </w:rPr>
        <w:t>, проживающим в ГБУСО "</w:t>
      </w:r>
      <w:r>
        <w:rPr>
          <w:rFonts w:ascii="Verdana" w:eastAsia="Times New Roman" w:hAnsi="Verdana" w:cs="Times New Roman"/>
          <w:b/>
          <w:bCs/>
          <w:color w:val="000000"/>
          <w:sz w:val="20"/>
          <w:lang w:eastAsia="ru-RU"/>
        </w:rPr>
        <w:t>Дновский</w:t>
      </w:r>
      <w:r w:rsidRPr="0055777B">
        <w:rPr>
          <w:rFonts w:ascii="Verdana" w:eastAsia="Times New Roman" w:hAnsi="Verdana" w:cs="Times New Roman"/>
          <w:b/>
          <w:bCs/>
          <w:color w:val="000000"/>
          <w:sz w:val="20"/>
          <w:lang w:eastAsia="ru-RU"/>
        </w:rPr>
        <w:t>  психоневрологический интернат"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55777B" w:rsidRPr="0055777B" w:rsidRDefault="0055777B" w:rsidP="0055777B">
      <w:pPr>
        <w:numPr>
          <w:ilvl w:val="0"/>
          <w:numId w:val="1"/>
        </w:numPr>
        <w:shd w:val="clear" w:color="auto" w:fill="FFFFFF"/>
        <w:spacing w:after="0" w:line="268" w:lineRule="atLeast"/>
        <w:ind w:left="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Печенье, хлебобулочные изделия, конфеты, мармелад.</w:t>
      </w:r>
    </w:p>
    <w:p w:rsidR="0055777B" w:rsidRPr="0055777B" w:rsidRDefault="0055777B" w:rsidP="0055777B">
      <w:pPr>
        <w:numPr>
          <w:ilvl w:val="0"/>
          <w:numId w:val="1"/>
        </w:numPr>
        <w:shd w:val="clear" w:color="auto" w:fill="FFFFFF"/>
        <w:spacing w:after="0" w:line="268" w:lineRule="atLeast"/>
        <w:ind w:left="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Сок, вода, чай </w:t>
      </w:r>
      <w:proofErr w:type="spellStart"/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бутилированный</w:t>
      </w:r>
      <w:proofErr w:type="spellEnd"/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.</w:t>
      </w:r>
    </w:p>
    <w:p w:rsidR="0055777B" w:rsidRPr="0055777B" w:rsidRDefault="0055777B" w:rsidP="0055777B">
      <w:pPr>
        <w:numPr>
          <w:ilvl w:val="0"/>
          <w:numId w:val="1"/>
        </w:numPr>
        <w:shd w:val="clear" w:color="auto" w:fill="FFFFFF"/>
        <w:spacing w:after="0" w:line="268" w:lineRule="atLeast"/>
        <w:ind w:left="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Фрукты.</w:t>
      </w:r>
    </w:p>
    <w:p w:rsidR="0055777B" w:rsidRPr="0055777B" w:rsidRDefault="0055777B" w:rsidP="0055777B">
      <w:pPr>
        <w:numPr>
          <w:ilvl w:val="0"/>
          <w:numId w:val="1"/>
        </w:numPr>
        <w:shd w:val="clear" w:color="auto" w:fill="FFFFFF"/>
        <w:spacing w:after="0" w:line="268" w:lineRule="atLeast"/>
        <w:ind w:left="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Йогурты.</w:t>
      </w:r>
    </w:p>
    <w:p w:rsidR="0055777B" w:rsidRPr="0055777B" w:rsidRDefault="0055777B" w:rsidP="0055777B">
      <w:pPr>
        <w:numPr>
          <w:ilvl w:val="0"/>
          <w:numId w:val="1"/>
        </w:numPr>
        <w:shd w:val="clear" w:color="auto" w:fill="FFFFFF"/>
        <w:spacing w:after="0" w:line="268" w:lineRule="atLeast"/>
        <w:ind w:left="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proofErr w:type="gramStart"/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Молоко</w:t>
      </w:r>
      <w:proofErr w:type="gramEnd"/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сгущенное в мягкой упаковке.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b/>
          <w:bCs/>
          <w:color w:val="000000"/>
          <w:sz w:val="20"/>
          <w:lang w:eastAsia="ru-RU"/>
        </w:rPr>
        <w:t>Не принимаются:</w:t>
      </w:r>
    </w:p>
    <w:p w:rsidR="0055777B" w:rsidRDefault="0055777B" w:rsidP="0055777B">
      <w:pPr>
        <w:numPr>
          <w:ilvl w:val="0"/>
          <w:numId w:val="2"/>
        </w:numPr>
        <w:shd w:val="clear" w:color="auto" w:fill="FFFFFF"/>
        <w:spacing w:after="0" w:line="268" w:lineRule="atLeast"/>
        <w:ind w:left="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Блюда из мяса, рыбы, курицы домашнего приготовления, в том числе пирожки, блинчики, пельмени, салаты.</w:t>
      </w:r>
    </w:p>
    <w:p w:rsidR="0055777B" w:rsidRPr="0055777B" w:rsidRDefault="0055777B" w:rsidP="0055777B">
      <w:pPr>
        <w:numPr>
          <w:ilvl w:val="0"/>
          <w:numId w:val="1"/>
        </w:numPr>
        <w:shd w:val="clear" w:color="auto" w:fill="FFFFFF"/>
        <w:spacing w:after="0" w:line="268" w:lineRule="atLeast"/>
        <w:ind w:left="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Молоко пастеризованное </w:t>
      </w:r>
    </w:p>
    <w:p w:rsidR="0055777B" w:rsidRPr="0055777B" w:rsidRDefault="0055777B" w:rsidP="0055777B">
      <w:pPr>
        <w:numPr>
          <w:ilvl w:val="0"/>
          <w:numId w:val="2"/>
        </w:numPr>
        <w:shd w:val="clear" w:color="auto" w:fill="FFFFFF"/>
        <w:spacing w:after="0" w:line="268" w:lineRule="atLeast"/>
        <w:ind w:left="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Творог пастеризованный </w:t>
      </w:r>
    </w:p>
    <w:p w:rsidR="0055777B" w:rsidRPr="0055777B" w:rsidRDefault="0055777B" w:rsidP="0055777B">
      <w:pPr>
        <w:numPr>
          <w:ilvl w:val="0"/>
          <w:numId w:val="2"/>
        </w:numPr>
        <w:shd w:val="clear" w:color="auto" w:fill="FFFFFF"/>
        <w:spacing w:after="0" w:line="268" w:lineRule="atLeast"/>
        <w:ind w:left="0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Продукты с истекшим сроком годности и признаками порчи не принимаются, а при обнаружении в отделении изымаются в пищевые отходы.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Основание: Сан </w:t>
      </w:r>
      <w:proofErr w:type="spellStart"/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ПиН</w:t>
      </w:r>
      <w:proofErr w:type="spellEnd"/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2.1.3.2630-10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Приказ МЗРФ №330 от 05.08.03 г.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55777B" w:rsidRPr="0055777B" w:rsidRDefault="0055777B" w:rsidP="0055777B">
      <w:pPr>
        <w:shd w:val="clear" w:color="auto" w:fill="FFFFFF"/>
        <w:spacing w:after="0" w:line="268" w:lineRule="atLeast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55777B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3. Домашний отпуск проживающих разрешается по личному заявлению родственников, по усмотрение лечащего врача и по приказу директора интерната, сроком до 1 месяца.</w:t>
      </w:r>
    </w:p>
    <w:p w:rsidR="009D0B58" w:rsidRDefault="009D0B58"/>
    <w:sectPr w:rsidR="009D0B58" w:rsidSect="009D0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12DA4"/>
    <w:multiLevelType w:val="multilevel"/>
    <w:tmpl w:val="31528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E3667B"/>
    <w:multiLevelType w:val="multilevel"/>
    <w:tmpl w:val="7EE0D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5777B"/>
    <w:rsid w:val="0055777B"/>
    <w:rsid w:val="00690B8B"/>
    <w:rsid w:val="009D0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7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77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2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1202</Characters>
  <Application>Microsoft Office Word</Application>
  <DocSecurity>0</DocSecurity>
  <Lines>10</Lines>
  <Paragraphs>2</Paragraphs>
  <ScaleCrop>false</ScaleCrop>
  <Company>Microsoft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2018-04-04T16:07:00Z</dcterms:created>
  <dcterms:modified xsi:type="dcterms:W3CDTF">2018-04-04T16:10:00Z</dcterms:modified>
</cp:coreProperties>
</file>